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937" w:rsidRDefault="00786414">
      <w:r>
        <w:t xml:space="preserve">                                                                                                        Katowice, 24 lipiec 2015r.</w:t>
      </w:r>
    </w:p>
    <w:p w:rsidR="00786414" w:rsidRDefault="00786414"/>
    <w:p w:rsidR="00786414" w:rsidRDefault="00786414">
      <w:r>
        <w:t>Protokół</w:t>
      </w:r>
    </w:p>
    <w:p w:rsidR="00786414" w:rsidRDefault="00786414">
      <w:r>
        <w:t>Z otwarcia ofert na wykonanie izolacji przeciwwilgociowej ściany szczytowej sali gimnastycznej  Pałacu Młodzieży w Katowicach</w:t>
      </w:r>
    </w:p>
    <w:p w:rsidR="00786414" w:rsidRDefault="00786414">
      <w:r>
        <w:t>W dniu dzisiejszym dokonano otwarcia ofert na wykonanie izolacji przeciwwilgociowej ściany szczytowej sali gimnastycznej Pałacu Młodzieży w Katowicach.</w:t>
      </w:r>
    </w:p>
    <w:p w:rsidR="00786414" w:rsidRDefault="00786414"/>
    <w:p w:rsidR="00786414" w:rsidRDefault="00786414">
      <w:r>
        <w:t>Wpłynęły 2 oferty:</w:t>
      </w:r>
    </w:p>
    <w:p w:rsidR="00786414" w:rsidRDefault="00786414" w:rsidP="00786414">
      <w:pPr>
        <w:pStyle w:val="Akapitzlist"/>
        <w:numPr>
          <w:ilvl w:val="0"/>
          <w:numId w:val="1"/>
        </w:numPr>
      </w:pPr>
      <w:r>
        <w:t xml:space="preserve">ZRB Wysokiński Grzegorz Ruda Śląska  ul. Wodna 12 cena </w:t>
      </w:r>
      <w:r w:rsidRPr="00786414">
        <w:rPr>
          <w:b/>
        </w:rPr>
        <w:t>59.986,97 netto</w:t>
      </w:r>
    </w:p>
    <w:p w:rsidR="00786414" w:rsidRDefault="00786414" w:rsidP="00786414">
      <w:pPr>
        <w:pStyle w:val="Akapitzlist"/>
        <w:numPr>
          <w:ilvl w:val="0"/>
          <w:numId w:val="1"/>
        </w:numPr>
      </w:pPr>
      <w:r>
        <w:t xml:space="preserve">SPECBUD ZUH Katowice ul. Kozielska 12  cena </w:t>
      </w:r>
      <w:r w:rsidRPr="00786414">
        <w:rPr>
          <w:b/>
        </w:rPr>
        <w:t>67.168,05 brutto</w:t>
      </w:r>
    </w:p>
    <w:p w:rsidR="00786414" w:rsidRDefault="00786414">
      <w:r>
        <w:t xml:space="preserve">Za komisję przetargową Eliza Zawadzka </w:t>
      </w:r>
    </w:p>
    <w:sectPr w:rsidR="00786414" w:rsidSect="009509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666184"/>
    <w:multiLevelType w:val="hybridMultilevel"/>
    <w:tmpl w:val="B3B23E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786414"/>
    <w:rsid w:val="00786414"/>
    <w:rsid w:val="009509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09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864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87</Words>
  <Characters>523</Characters>
  <Application>Microsoft Office Word</Application>
  <DocSecurity>0</DocSecurity>
  <Lines>4</Lines>
  <Paragraphs>1</Paragraphs>
  <ScaleCrop>false</ScaleCrop>
  <Company>Pałac Młodzieżyw Katowicach</Company>
  <LinksUpToDate>false</LinksUpToDate>
  <CharactersWithSpaces>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 Zawadzka</dc:creator>
  <cp:keywords/>
  <dc:description/>
  <cp:lastModifiedBy>Eliza Zawadzka</cp:lastModifiedBy>
  <cp:revision>3</cp:revision>
  <cp:lastPrinted>2015-07-24T08:28:00Z</cp:lastPrinted>
  <dcterms:created xsi:type="dcterms:W3CDTF">2015-07-24T08:23:00Z</dcterms:created>
  <dcterms:modified xsi:type="dcterms:W3CDTF">2015-07-24T08:28:00Z</dcterms:modified>
</cp:coreProperties>
</file>